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A7" w:rsidRPr="00D320A7" w:rsidRDefault="00D320A7" w:rsidP="00D320A7">
      <w:pPr>
        <w:jc w:val="both"/>
        <w:rPr>
          <w:b/>
        </w:rPr>
      </w:pPr>
      <w:r w:rsidRPr="00D320A7">
        <w:rPr>
          <w:b/>
        </w:rPr>
        <w:t xml:space="preserve">INSTRUMENTO DE CESSÃO TEMPORÁRIA GRATUITA E AUTORIZAÇÃO PARA FIXAÇÃO DE PROPAGANDA ELEITORAL EM IMÓVEL PARTICULAR </w:t>
      </w:r>
    </w:p>
    <w:p w:rsidR="00D320A7" w:rsidRDefault="00D320A7" w:rsidP="00D320A7">
      <w:pPr>
        <w:jc w:val="both"/>
      </w:pPr>
      <w:bookmarkStart w:id="0" w:name="_GoBack"/>
      <w:bookmarkEnd w:id="0"/>
    </w:p>
    <w:p w:rsidR="00D320A7" w:rsidRDefault="00D320A7" w:rsidP="00D320A7">
      <w:pPr>
        <w:jc w:val="both"/>
      </w:pPr>
      <w:r>
        <w:t>Pelo presente instrumento particular, de um lado______________________________</w:t>
      </w:r>
      <w:r w:rsidR="00B92E00">
        <w:t xml:space="preserve">____ __________________ (PESSOA </w:t>
      </w:r>
      <w:r>
        <w:t xml:space="preserve">FÍSICA), CPF________________________, </w:t>
      </w:r>
      <w:r w:rsidR="00B92E00">
        <w:t xml:space="preserve">RG________________________, </w:t>
      </w:r>
      <w:r>
        <w:t xml:space="preserve">residente e domiciliado(a) na Rua_____________________________________________________________, no.________, Bairro______________, </w:t>
      </w:r>
      <w:r w:rsidR="00B92E00">
        <w:t xml:space="preserve">CEP.:______________, </w:t>
      </w:r>
      <w:r>
        <w:t xml:space="preserve">cidade ______________________, doravante denominado(a) CEDENTE, e de outro____________________________________________ CNPJ___________________________ candidato(a) sob o número ____________ nas Eleições 2020, doravante denominado(a) CANDIDATO(A), celebram entre si o presente Instrumento, nos termos da Lei 9.504/97, conforme as seguintes cláusulas: </w:t>
      </w:r>
    </w:p>
    <w:p w:rsidR="00D320A7" w:rsidRDefault="00D320A7" w:rsidP="00D320A7">
      <w:pPr>
        <w:jc w:val="both"/>
      </w:pPr>
      <w:r w:rsidRPr="00E4733D">
        <w:rPr>
          <w:b/>
        </w:rPr>
        <w:t>Cláusula I</w:t>
      </w:r>
      <w:r>
        <w:t xml:space="preserve"> – O presente contrato tem por objeto a autorização pelo(a) CEDENTE de uso gratuito do imóvel situado na Rua _______________________________________________________________, no._______, Bairro_________________________, Cidade___________, para fixação de adesivo de propaganda eleitoral em imóvel de sua posse e/ou propriedade, a partir da presente data até </w:t>
      </w:r>
      <w:r w:rsidR="00791D68">
        <w:t xml:space="preserve">o </w:t>
      </w:r>
      <w:r>
        <w:t xml:space="preserve">final do período de campanha eleitoral, podendo ser rescindido a qualquer tempo, sem qualquer ônus. </w:t>
      </w:r>
    </w:p>
    <w:p w:rsidR="00D320A7" w:rsidRDefault="00D320A7" w:rsidP="00D320A7">
      <w:pPr>
        <w:jc w:val="both"/>
      </w:pPr>
      <w:r w:rsidRPr="00E4733D">
        <w:rPr>
          <w:b/>
        </w:rPr>
        <w:t>Cláusula II -</w:t>
      </w:r>
      <w:r>
        <w:t xml:space="preserve"> A presente cessão será gratuita nos termos do §8º, do artigo 37, da Lei 9.504/97. </w:t>
      </w:r>
    </w:p>
    <w:p w:rsidR="00D320A7" w:rsidRDefault="00D320A7" w:rsidP="00D320A7">
      <w:pPr>
        <w:jc w:val="both"/>
      </w:pPr>
      <w:r w:rsidRPr="00E4733D">
        <w:rPr>
          <w:b/>
        </w:rPr>
        <w:t>Cláusula III –</w:t>
      </w:r>
      <w:r>
        <w:t xml:space="preserve"> É de responsabilidade do(a) CANDIDATO(A), a restauração do bem, assim como a retirada da propaganda após o período eleitoral.</w:t>
      </w:r>
    </w:p>
    <w:p w:rsidR="00D320A7" w:rsidRDefault="00D320A7" w:rsidP="00D320A7">
      <w:pPr>
        <w:jc w:val="both"/>
      </w:pPr>
      <w:r w:rsidRPr="00E4733D">
        <w:rPr>
          <w:b/>
        </w:rPr>
        <w:t>Cláusula IV</w:t>
      </w:r>
      <w:r>
        <w:t xml:space="preserve"> – O(a) CEDENTE declara que o imóvel é de uso particular. </w:t>
      </w:r>
    </w:p>
    <w:p w:rsidR="00D320A7" w:rsidRDefault="00D320A7" w:rsidP="00D320A7">
      <w:pPr>
        <w:jc w:val="both"/>
      </w:pPr>
      <w:r>
        <w:t xml:space="preserve">As partes elegem o foro desta Comarca para dirimir eventuais dúvidas decorrentes do presente ajuste. </w:t>
      </w:r>
    </w:p>
    <w:p w:rsidR="00D320A7" w:rsidRDefault="00D320A7" w:rsidP="00D320A7">
      <w:pPr>
        <w:jc w:val="both"/>
      </w:pPr>
    </w:p>
    <w:p w:rsidR="00D320A7" w:rsidRDefault="00D320A7" w:rsidP="00D320A7">
      <w:pPr>
        <w:jc w:val="both"/>
      </w:pPr>
      <w:r>
        <w:t>Local___________, ____ de _______ de 2020.</w:t>
      </w:r>
    </w:p>
    <w:p w:rsidR="00D320A7" w:rsidRDefault="00D320A7" w:rsidP="00D320A7">
      <w:pPr>
        <w:jc w:val="both"/>
      </w:pPr>
    </w:p>
    <w:p w:rsidR="00D320A7" w:rsidRDefault="00D320A7" w:rsidP="00D320A7">
      <w:pPr>
        <w:jc w:val="both"/>
      </w:pPr>
      <w:r>
        <w:t>______________________________</w:t>
      </w:r>
    </w:p>
    <w:p w:rsidR="00D320A7" w:rsidRDefault="00D320A7" w:rsidP="00D320A7">
      <w:pPr>
        <w:jc w:val="both"/>
      </w:pPr>
      <w:r>
        <w:t>CEDENTE</w:t>
      </w:r>
    </w:p>
    <w:p w:rsidR="00D320A7" w:rsidRDefault="00D320A7" w:rsidP="00D320A7">
      <w:pPr>
        <w:jc w:val="both"/>
      </w:pPr>
    </w:p>
    <w:p w:rsidR="009E5CE2" w:rsidRDefault="00D320A7" w:rsidP="00D320A7">
      <w:pPr>
        <w:jc w:val="both"/>
      </w:pPr>
      <w:r>
        <w:t>______________________________</w:t>
      </w:r>
    </w:p>
    <w:p w:rsidR="00D320A7" w:rsidRDefault="00D320A7" w:rsidP="00D320A7">
      <w:pPr>
        <w:jc w:val="both"/>
      </w:pPr>
      <w:r>
        <w:t>CANDIDATO(A)</w:t>
      </w:r>
    </w:p>
    <w:sectPr w:rsidR="00D320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A7"/>
    <w:rsid w:val="00791D68"/>
    <w:rsid w:val="009E5CE2"/>
    <w:rsid w:val="00B018F0"/>
    <w:rsid w:val="00B849DA"/>
    <w:rsid w:val="00B92E00"/>
    <w:rsid w:val="00D320A7"/>
    <w:rsid w:val="00E4733D"/>
    <w:rsid w:val="00E9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DDAAE-585E-4642-8FC7-B99FE66B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2020-10-21T17:51:00Z</dcterms:created>
  <dcterms:modified xsi:type="dcterms:W3CDTF">2020-10-21T17:51:00Z</dcterms:modified>
</cp:coreProperties>
</file>